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A030E" w14:textId="51F3FBEB" w:rsidR="00CC34CD" w:rsidRPr="00E2387F" w:rsidRDefault="00E7600C" w:rsidP="00E7600C">
      <w:pPr>
        <w:jc w:val="center"/>
        <w:rPr>
          <w:b/>
          <w:bCs/>
          <w:sz w:val="40"/>
          <w:szCs w:val="40"/>
        </w:rPr>
      </w:pPr>
      <w:r w:rsidRPr="00E2387F">
        <w:rPr>
          <w:b/>
          <w:bCs/>
          <w:sz w:val="40"/>
          <w:szCs w:val="40"/>
        </w:rPr>
        <w:t xml:space="preserve">CONTATTI UTILI PER SERVIZI </w:t>
      </w:r>
      <w:r w:rsidRPr="00E2387F">
        <w:rPr>
          <w:b/>
          <w:bCs/>
          <w:sz w:val="40"/>
          <w:szCs w:val="40"/>
          <w:u w:val="single"/>
        </w:rPr>
        <w:t>NON GESTITI</w:t>
      </w:r>
      <w:r w:rsidRPr="00E2387F">
        <w:rPr>
          <w:b/>
          <w:bCs/>
          <w:sz w:val="40"/>
          <w:szCs w:val="40"/>
        </w:rPr>
        <w:t xml:space="preserve"> DIRETTAMENTE DAL COMUNE</w:t>
      </w:r>
    </w:p>
    <w:p w14:paraId="3353A340" w14:textId="77777777" w:rsidR="00E7600C" w:rsidRDefault="00E7600C" w:rsidP="00E7600C">
      <w:pPr>
        <w:jc w:val="center"/>
        <w:rPr>
          <w:b/>
          <w:bCs/>
          <w:sz w:val="28"/>
          <w:szCs w:val="28"/>
        </w:rPr>
      </w:pPr>
    </w:p>
    <w:p w14:paraId="29C331BB" w14:textId="2C122ACF" w:rsidR="00E7600C" w:rsidRPr="002A32DB" w:rsidRDefault="00E7600C" w:rsidP="002A32DB">
      <w:pPr>
        <w:jc w:val="right"/>
        <w:rPr>
          <w:b/>
          <w:bCs/>
          <w:sz w:val="28"/>
          <w:szCs w:val="28"/>
        </w:rPr>
      </w:pPr>
      <w:r w:rsidRPr="00E7600C">
        <w:rPr>
          <w:b/>
          <w:bCs/>
          <w:i/>
          <w:iCs/>
        </w:rPr>
        <w:drawing>
          <wp:anchor distT="0" distB="0" distL="114300" distR="114300" simplePos="0" relativeHeight="251658240" behindDoc="0" locked="0" layoutInCell="1" allowOverlap="1" wp14:anchorId="6B2D0153" wp14:editId="00C19E4A">
            <wp:simplePos x="0" y="0"/>
            <wp:positionH relativeFrom="column">
              <wp:posOffset>3810</wp:posOffset>
            </wp:positionH>
            <wp:positionV relativeFrom="paragraph">
              <wp:posOffset>1270</wp:posOffset>
            </wp:positionV>
            <wp:extent cx="1562100" cy="1581150"/>
            <wp:effectExtent l="0" t="0" r="0" b="0"/>
            <wp:wrapThrough wrapText="bothSides">
              <wp:wrapPolygon edited="0">
                <wp:start x="0" y="0"/>
                <wp:lineTo x="0" y="21340"/>
                <wp:lineTo x="21337" y="21340"/>
                <wp:lineTo x="21337" y="0"/>
                <wp:lineTo x="0" y="0"/>
              </wp:wrapPolygon>
            </wp:wrapThrough>
            <wp:docPr id="2" name="Immagine 2" descr="Vettoriale Stock sotto il lampione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ttoriale Stock sotto il lampione | Adobe 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A32DB">
        <w:rPr>
          <w:b/>
          <w:bCs/>
          <w:sz w:val="28"/>
          <w:szCs w:val="28"/>
        </w:rPr>
        <w:t>ILLUMINAZIONE PUBBLICA</w:t>
      </w:r>
    </w:p>
    <w:p w14:paraId="6E6A1543" w14:textId="59B9AC07" w:rsidR="00E7600C" w:rsidRPr="002A32DB" w:rsidRDefault="00E7600C" w:rsidP="002A32DB">
      <w:pPr>
        <w:jc w:val="right"/>
        <w:rPr>
          <w:b/>
          <w:bCs/>
          <w:sz w:val="28"/>
          <w:szCs w:val="28"/>
        </w:rPr>
      </w:pPr>
      <w:r w:rsidRPr="002A32DB">
        <w:rPr>
          <w:b/>
          <w:bCs/>
          <w:sz w:val="28"/>
          <w:szCs w:val="28"/>
        </w:rPr>
        <w:t>TELEFONO 800</w:t>
      </w:r>
      <w:r w:rsidR="002A32DB">
        <w:rPr>
          <w:b/>
          <w:bCs/>
          <w:sz w:val="28"/>
          <w:szCs w:val="28"/>
        </w:rPr>
        <w:t xml:space="preserve"> </w:t>
      </w:r>
      <w:r w:rsidRPr="002A32DB">
        <w:rPr>
          <w:b/>
          <w:bCs/>
          <w:sz w:val="28"/>
          <w:szCs w:val="28"/>
        </w:rPr>
        <w:t>303</w:t>
      </w:r>
      <w:r w:rsidR="002A32DB">
        <w:rPr>
          <w:b/>
          <w:bCs/>
          <w:sz w:val="28"/>
          <w:szCs w:val="28"/>
        </w:rPr>
        <w:t xml:space="preserve"> </w:t>
      </w:r>
      <w:r w:rsidRPr="002A32DB">
        <w:rPr>
          <w:b/>
          <w:bCs/>
          <w:sz w:val="28"/>
          <w:szCs w:val="28"/>
        </w:rPr>
        <w:t>032</w:t>
      </w:r>
    </w:p>
    <w:p w14:paraId="5360B0B4" w14:textId="77777777" w:rsidR="00E2387F" w:rsidRPr="00E2387F" w:rsidRDefault="002A32DB" w:rsidP="002A32DB">
      <w:pPr>
        <w:jc w:val="right"/>
        <w:rPr>
          <w:sz w:val="32"/>
          <w:szCs w:val="32"/>
        </w:rPr>
      </w:pPr>
      <w:r w:rsidRPr="00E2387F">
        <w:rPr>
          <w:sz w:val="32"/>
          <w:szCs w:val="32"/>
        </w:rPr>
        <w:t xml:space="preserve">Verificare il n° identificativo del lampione </w:t>
      </w:r>
    </w:p>
    <w:p w14:paraId="65F70618" w14:textId="50010D1B" w:rsidR="00E7600C" w:rsidRDefault="002A32DB" w:rsidP="002A32DB">
      <w:pPr>
        <w:jc w:val="right"/>
        <w:rPr>
          <w:b/>
          <w:bCs/>
          <w:sz w:val="32"/>
          <w:szCs w:val="32"/>
        </w:rPr>
      </w:pPr>
      <w:r w:rsidRPr="002A32DB">
        <w:rPr>
          <w:b/>
          <w:bCs/>
          <w:sz w:val="32"/>
          <w:szCs w:val="32"/>
          <w:u w:val="single"/>
        </w:rPr>
        <w:t>PRIMA</w:t>
      </w:r>
      <w:r>
        <w:rPr>
          <w:b/>
          <w:bCs/>
          <w:sz w:val="32"/>
          <w:szCs w:val="32"/>
        </w:rPr>
        <w:t xml:space="preserve"> </w:t>
      </w:r>
      <w:r w:rsidRPr="00E2387F">
        <w:rPr>
          <w:sz w:val="32"/>
          <w:szCs w:val="32"/>
        </w:rPr>
        <w:t>di effettuare la segnalazione</w:t>
      </w:r>
    </w:p>
    <w:p w14:paraId="408AFF1A" w14:textId="77777777" w:rsidR="00E7600C" w:rsidRDefault="00E7600C" w:rsidP="002A32DB">
      <w:pPr>
        <w:jc w:val="right"/>
        <w:rPr>
          <w:b/>
          <w:bCs/>
          <w:sz w:val="32"/>
          <w:szCs w:val="32"/>
        </w:rPr>
      </w:pPr>
    </w:p>
    <w:p w14:paraId="64F7BCAA" w14:textId="77777777" w:rsidR="00E7600C" w:rsidRPr="00E7600C" w:rsidRDefault="00E7600C" w:rsidP="002A32DB">
      <w:pPr>
        <w:jc w:val="right"/>
        <w:rPr>
          <w:b/>
          <w:bCs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DBDEBC" wp14:editId="57B7FDD4">
            <wp:simplePos x="0" y="0"/>
            <wp:positionH relativeFrom="column">
              <wp:posOffset>3810</wp:posOffset>
            </wp:positionH>
            <wp:positionV relativeFrom="paragraph">
              <wp:posOffset>-635</wp:posOffset>
            </wp:positionV>
            <wp:extent cx="1647825" cy="1609725"/>
            <wp:effectExtent l="0" t="0" r="9525" b="9525"/>
            <wp:wrapThrough wrapText="bothSides">
              <wp:wrapPolygon edited="0">
                <wp:start x="0" y="0"/>
                <wp:lineTo x="0" y="21472"/>
                <wp:lineTo x="21475" y="21472"/>
                <wp:lineTo x="21475" y="0"/>
                <wp:lineTo x="0" y="0"/>
              </wp:wrapPolygon>
            </wp:wrapThrough>
            <wp:docPr id="8" name="Immagine 8" descr="68+ Thousand Chemical Water Pollution Royalty-Free Images,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68+ Thousand Chemical Water Pollution Royalty-Free Images, Stock Photos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FC0240" w14:textId="017447EB" w:rsidR="00E7600C" w:rsidRDefault="00E7600C" w:rsidP="002A32DB">
      <w:pPr>
        <w:jc w:val="right"/>
        <w:rPr>
          <w:b/>
          <w:bCs/>
          <w:sz w:val="28"/>
          <w:szCs w:val="28"/>
        </w:rPr>
      </w:pPr>
      <w:r w:rsidRPr="00E7600C">
        <w:rPr>
          <w:b/>
          <w:bCs/>
          <w:sz w:val="28"/>
          <w:szCs w:val="28"/>
        </w:rPr>
        <w:t xml:space="preserve">FOGNATURA E ACQUEDOTTO </w:t>
      </w:r>
    </w:p>
    <w:p w14:paraId="55ABF02C" w14:textId="3F9F43BC" w:rsidR="002225D4" w:rsidRDefault="002225D4" w:rsidP="002A32DB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TELEFONO 800 933</w:t>
      </w:r>
      <w:r w:rsidR="00E2387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359 (attivo 24h)</w:t>
      </w:r>
    </w:p>
    <w:p w14:paraId="650D78FA" w14:textId="6DF897B5" w:rsidR="00E2387F" w:rsidRPr="00E2387F" w:rsidRDefault="00E2387F" w:rsidP="002A32DB">
      <w:pPr>
        <w:jc w:val="right"/>
        <w:rPr>
          <w:sz w:val="28"/>
          <w:szCs w:val="28"/>
        </w:rPr>
      </w:pPr>
      <w:r w:rsidRPr="00E2387F">
        <w:rPr>
          <w:sz w:val="28"/>
          <w:szCs w:val="28"/>
        </w:rPr>
        <w:t>Servizio di pronto intervento</w:t>
      </w:r>
    </w:p>
    <w:p w14:paraId="52F79C54" w14:textId="77777777" w:rsidR="002A32DB" w:rsidRDefault="002A32DB" w:rsidP="002A32DB">
      <w:pPr>
        <w:jc w:val="right"/>
        <w:rPr>
          <w:b/>
          <w:bCs/>
          <w:sz w:val="28"/>
          <w:szCs w:val="28"/>
        </w:rPr>
      </w:pPr>
    </w:p>
    <w:p w14:paraId="3016F68E" w14:textId="0AAABBE9" w:rsidR="002225D4" w:rsidRDefault="002A32DB" w:rsidP="002A32DB">
      <w:pPr>
        <w:jc w:val="right"/>
        <w:rPr>
          <w:b/>
          <w:bCs/>
          <w:sz w:val="28"/>
          <w:szCs w:val="28"/>
        </w:rPr>
      </w:pPr>
      <w:r w:rsidRPr="00E81011">
        <w:rPr>
          <w:b/>
          <w:bCs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DB6A418" wp14:editId="42D7AD9E">
            <wp:simplePos x="0" y="0"/>
            <wp:positionH relativeFrom="margin">
              <wp:align>left</wp:align>
            </wp:positionH>
            <wp:positionV relativeFrom="paragraph">
              <wp:posOffset>264160</wp:posOffset>
            </wp:positionV>
            <wp:extent cx="1524000" cy="1333500"/>
            <wp:effectExtent l="0" t="0" r="0" b="0"/>
            <wp:wrapThrough wrapText="bothSides">
              <wp:wrapPolygon edited="0">
                <wp:start x="0" y="0"/>
                <wp:lineTo x="0" y="21291"/>
                <wp:lineTo x="21330" y="21291"/>
                <wp:lineTo x="21330" y="0"/>
                <wp:lineTo x="0" y="0"/>
              </wp:wrapPolygon>
            </wp:wrapThrough>
            <wp:docPr id="6" name="Immagine 6" descr="Spazzini Che Raccolgono Rifiuti Illustrazione Vettoria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pazzini Che Raccolgono Rifiuti Illustrazione Vettoriale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08E18C" w14:textId="113DB041" w:rsidR="002225D4" w:rsidRDefault="00E81011" w:rsidP="002A32DB">
      <w:pPr>
        <w:jc w:val="right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00B427B7" wp14:editId="517C1794">
                <wp:extent cx="304800" cy="304800"/>
                <wp:effectExtent l="0" t="0" r="0" b="0"/>
                <wp:docPr id="4" name="AutoShape 12" descr="Risultato immagine per Clip Art Rifiut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E21122" id="AutoShape 12" o:spid="_x0000_s1026" alt="Risultato immagine per Clip Art Rifiut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  <w:bCs/>
          <w:sz w:val="28"/>
          <w:szCs w:val="28"/>
        </w:rPr>
        <w:t xml:space="preserve">RIFIUTI SAE VALLESABBIA </w:t>
      </w:r>
    </w:p>
    <w:p w14:paraId="5E18AFD1" w14:textId="3FCAC9A1" w:rsidR="00E81011" w:rsidRDefault="00E81011" w:rsidP="002A32DB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800 816 </w:t>
      </w:r>
      <w:r w:rsidR="002A32DB">
        <w:rPr>
          <w:b/>
          <w:bCs/>
          <w:sz w:val="28"/>
          <w:szCs w:val="28"/>
        </w:rPr>
        <w:t>884 (dal lunedì al venerdì)</w:t>
      </w:r>
    </w:p>
    <w:p w14:paraId="0E680AA6" w14:textId="623BD2C8" w:rsidR="002A32DB" w:rsidRPr="00E2387F" w:rsidRDefault="002A32DB" w:rsidP="002A32DB">
      <w:pPr>
        <w:jc w:val="right"/>
        <w:rPr>
          <w:sz w:val="28"/>
          <w:szCs w:val="28"/>
        </w:rPr>
      </w:pPr>
      <w:r w:rsidRPr="00E2387F">
        <w:rPr>
          <w:sz w:val="28"/>
          <w:szCs w:val="28"/>
        </w:rPr>
        <w:t xml:space="preserve">Recapito </w:t>
      </w:r>
      <w:r w:rsidR="00E2387F" w:rsidRPr="00E2387F">
        <w:rPr>
          <w:sz w:val="28"/>
          <w:szCs w:val="28"/>
        </w:rPr>
        <w:t>da utilizzare</w:t>
      </w:r>
      <w:r w:rsidRPr="00E2387F">
        <w:rPr>
          <w:sz w:val="28"/>
          <w:szCs w:val="28"/>
        </w:rPr>
        <w:t xml:space="preserve"> sia per segnalazioni relative alla raccolta che per informazioni sulla tassa rifiuti (</w:t>
      </w:r>
      <w:proofErr w:type="spellStart"/>
      <w:r w:rsidRPr="00E2387F">
        <w:rPr>
          <w:sz w:val="28"/>
          <w:szCs w:val="28"/>
        </w:rPr>
        <w:t>Ta.Ri</w:t>
      </w:r>
      <w:proofErr w:type="spellEnd"/>
      <w:r w:rsidRPr="00E2387F">
        <w:rPr>
          <w:sz w:val="28"/>
          <w:szCs w:val="28"/>
        </w:rPr>
        <w:t>.)</w:t>
      </w:r>
    </w:p>
    <w:p w14:paraId="0DF55ADD" w14:textId="77777777" w:rsidR="00E2387F" w:rsidRDefault="00E2387F" w:rsidP="002A32DB">
      <w:pPr>
        <w:jc w:val="right"/>
        <w:rPr>
          <w:b/>
          <w:bCs/>
          <w:sz w:val="28"/>
          <w:szCs w:val="28"/>
        </w:rPr>
      </w:pPr>
    </w:p>
    <w:p w14:paraId="78F28705" w14:textId="0E4F80CF" w:rsidR="002A32DB" w:rsidRDefault="002A32DB" w:rsidP="002A32DB">
      <w:pPr>
        <w:jc w:val="right"/>
        <w:rPr>
          <w:b/>
          <w:bCs/>
          <w:sz w:val="28"/>
          <w:szCs w:val="28"/>
        </w:rPr>
      </w:pPr>
      <w:r w:rsidRPr="002A32DB">
        <w:rPr>
          <w:b/>
          <w:bCs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62169D0" wp14:editId="4E6F63CA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952625" cy="1581150"/>
            <wp:effectExtent l="0" t="0" r="9525" b="0"/>
            <wp:wrapThrough wrapText="bothSides">
              <wp:wrapPolygon edited="0">
                <wp:start x="0" y="0"/>
                <wp:lineTo x="0" y="21340"/>
                <wp:lineTo x="21495" y="21340"/>
                <wp:lineTo x="21495" y="0"/>
                <wp:lineTo x="0" y="0"/>
              </wp:wrapPolygon>
            </wp:wrapThrough>
            <wp:docPr id="7" name="Immagine 7" descr="Come scegliere il traliccio americana: misure e utilizzi - Tekp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me scegliere il traliccio americana: misure e utilizzi - Tekpr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F04BAE" w14:textId="09C2B968" w:rsidR="00E2387F" w:rsidRDefault="00E2387F" w:rsidP="002A32DB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RETE DI DISTRIBUZIONE ELETTRICA</w:t>
      </w:r>
    </w:p>
    <w:p w14:paraId="308DE432" w14:textId="2569B923" w:rsidR="002A32DB" w:rsidRDefault="002A32DB" w:rsidP="002A32DB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TELEFONO 800 933 301</w:t>
      </w:r>
    </w:p>
    <w:p w14:paraId="20EF671D" w14:textId="77777777" w:rsidR="00E2387F" w:rsidRPr="00E2387F" w:rsidRDefault="00E2387F" w:rsidP="00E2387F">
      <w:pPr>
        <w:jc w:val="right"/>
        <w:rPr>
          <w:sz w:val="28"/>
          <w:szCs w:val="28"/>
        </w:rPr>
      </w:pPr>
      <w:r w:rsidRPr="00E2387F">
        <w:rPr>
          <w:sz w:val="28"/>
          <w:szCs w:val="28"/>
        </w:rPr>
        <w:t>Servizio di pronto intervento</w:t>
      </w:r>
    </w:p>
    <w:p w14:paraId="7F0C9650" w14:textId="77777777" w:rsidR="00E2387F" w:rsidRDefault="00E2387F" w:rsidP="002A32DB">
      <w:pPr>
        <w:jc w:val="right"/>
        <w:rPr>
          <w:b/>
          <w:bCs/>
          <w:sz w:val="28"/>
          <w:szCs w:val="28"/>
        </w:rPr>
      </w:pPr>
    </w:p>
    <w:p w14:paraId="07355E27" w14:textId="77777777" w:rsidR="00E2387F" w:rsidRPr="00E7600C" w:rsidRDefault="00E2387F" w:rsidP="002A32DB">
      <w:pPr>
        <w:jc w:val="right"/>
        <w:rPr>
          <w:b/>
          <w:bCs/>
          <w:sz w:val="28"/>
          <w:szCs w:val="28"/>
        </w:rPr>
      </w:pPr>
    </w:p>
    <w:sectPr w:rsidR="00E2387F" w:rsidRPr="00E7600C" w:rsidSect="002A32DB">
      <w:headerReference w:type="default" r:id="rId10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54463" w14:textId="77777777" w:rsidR="00B80B3D" w:rsidRDefault="00B80B3D" w:rsidP="00B80B3D">
      <w:pPr>
        <w:spacing w:after="0" w:line="240" w:lineRule="auto"/>
      </w:pPr>
      <w:r>
        <w:separator/>
      </w:r>
    </w:p>
  </w:endnote>
  <w:endnote w:type="continuationSeparator" w:id="0">
    <w:p w14:paraId="294C9AAA" w14:textId="77777777" w:rsidR="00B80B3D" w:rsidRDefault="00B80B3D" w:rsidP="00B80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D5086" w14:textId="77777777" w:rsidR="00B80B3D" w:rsidRDefault="00B80B3D" w:rsidP="00B80B3D">
      <w:pPr>
        <w:spacing w:after="0" w:line="240" w:lineRule="auto"/>
      </w:pPr>
      <w:r>
        <w:separator/>
      </w:r>
    </w:p>
  </w:footnote>
  <w:footnote w:type="continuationSeparator" w:id="0">
    <w:p w14:paraId="03F9D9BB" w14:textId="77777777" w:rsidR="00B80B3D" w:rsidRDefault="00B80B3D" w:rsidP="00B80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E69C" w14:textId="77777777" w:rsidR="00B80B3D" w:rsidRPr="009B0DB5" w:rsidRDefault="00B80B3D" w:rsidP="003E0F4C">
    <w:pPr>
      <w:tabs>
        <w:tab w:val="left" w:pos="-142"/>
        <w:tab w:val="left" w:pos="0"/>
      </w:tabs>
      <w:spacing w:after="0"/>
      <w:jc w:val="center"/>
      <w:rPr>
        <w:rFonts w:ascii="Tahoma" w:hAnsi="Tahoma" w:cs="Tahoma"/>
        <w:b/>
        <w:sz w:val="5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A60FA4" wp14:editId="76B2DEEA">
          <wp:simplePos x="0" y="0"/>
          <wp:positionH relativeFrom="column">
            <wp:posOffset>350520</wp:posOffset>
          </wp:positionH>
          <wp:positionV relativeFrom="paragraph">
            <wp:posOffset>-104140</wp:posOffset>
          </wp:positionV>
          <wp:extent cx="762000" cy="914400"/>
          <wp:effectExtent l="0" t="0" r="0" b="0"/>
          <wp:wrapNone/>
          <wp:docPr id="1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0DB5">
      <w:rPr>
        <w:rFonts w:ascii="Tahoma" w:hAnsi="Tahoma" w:cs="Tahoma"/>
        <w:b/>
        <w:sz w:val="52"/>
      </w:rPr>
      <w:t>COMUNE DI BIONE</w:t>
    </w:r>
  </w:p>
  <w:p w14:paraId="2D58C0CB" w14:textId="77777777" w:rsidR="00B80B3D" w:rsidRPr="009B0DB5" w:rsidRDefault="00B80B3D" w:rsidP="003E0F4C">
    <w:pPr>
      <w:spacing w:after="0"/>
      <w:jc w:val="center"/>
      <w:rPr>
        <w:rFonts w:ascii="Tahoma" w:hAnsi="Tahoma" w:cs="Tahoma"/>
      </w:rPr>
    </w:pPr>
    <w:r w:rsidRPr="009B0DB5">
      <w:rPr>
        <w:rFonts w:ascii="Tahoma" w:hAnsi="Tahoma" w:cs="Tahoma"/>
        <w:b/>
      </w:rPr>
      <w:t>Provincia di Brescia</w:t>
    </w:r>
  </w:p>
  <w:p w14:paraId="40E90895" w14:textId="77777777" w:rsidR="00B80B3D" w:rsidRPr="009B0DB5" w:rsidRDefault="00B80B3D" w:rsidP="003E0F4C">
    <w:pPr>
      <w:pStyle w:val="Titolo5"/>
      <w:spacing w:after="0"/>
      <w:jc w:val="center"/>
      <w:rPr>
        <w:rFonts w:ascii="Tahoma" w:hAnsi="Tahoma" w:cs="Tahoma"/>
        <w:sz w:val="16"/>
        <w:szCs w:val="16"/>
      </w:rPr>
    </w:pPr>
    <w:r w:rsidRPr="009B0DB5">
      <w:rPr>
        <w:rFonts w:ascii="Tahoma" w:hAnsi="Tahoma" w:cs="Tahoma"/>
        <w:sz w:val="16"/>
        <w:szCs w:val="16"/>
      </w:rPr>
      <w:t>Piazza Caduti n.</w:t>
    </w:r>
    <w:r>
      <w:rPr>
        <w:rFonts w:ascii="Tahoma" w:hAnsi="Tahoma" w:cs="Tahoma"/>
        <w:sz w:val="16"/>
        <w:szCs w:val="16"/>
      </w:rPr>
      <w:t xml:space="preserve"> 6 - </w:t>
    </w:r>
    <w:r w:rsidRPr="009B0DB5">
      <w:rPr>
        <w:rFonts w:ascii="Tahoma" w:hAnsi="Tahoma" w:cs="Tahoma"/>
        <w:sz w:val="16"/>
        <w:szCs w:val="16"/>
      </w:rPr>
      <w:t>CAP. 25070</w:t>
    </w:r>
  </w:p>
  <w:p w14:paraId="46FB17FE" w14:textId="77777777" w:rsidR="00B80B3D" w:rsidRDefault="00B80B3D" w:rsidP="003E0F4C">
    <w:pPr>
      <w:spacing w:after="0" w:line="276" w:lineRule="auto"/>
      <w:jc w:val="center"/>
      <w:rPr>
        <w:rFonts w:ascii="Tahoma" w:hAnsi="Tahoma" w:cs="Tahoma"/>
        <w:b/>
        <w:bCs/>
        <w:sz w:val="16"/>
        <w:szCs w:val="16"/>
      </w:rPr>
    </w:pPr>
    <w:r>
      <w:rPr>
        <w:rFonts w:ascii="Tahoma" w:hAnsi="Tahoma" w:cs="Tahoma"/>
        <w:sz w:val="16"/>
        <w:szCs w:val="16"/>
      </w:rPr>
      <w:t>Tel.0365/897707</w:t>
    </w:r>
  </w:p>
  <w:p w14:paraId="29D43947" w14:textId="77777777" w:rsidR="00B80B3D" w:rsidRPr="003E0F4C" w:rsidRDefault="00B80B3D" w:rsidP="003E0F4C">
    <w:pPr>
      <w:pBdr>
        <w:bottom w:val="single" w:sz="12" w:space="1" w:color="auto"/>
      </w:pBdr>
      <w:spacing w:after="0" w:line="276" w:lineRule="auto"/>
      <w:jc w:val="center"/>
      <w:rPr>
        <w:rFonts w:ascii="Tahoma" w:hAnsi="Tahoma" w:cs="Tahoma"/>
        <w:bCs/>
        <w:i/>
        <w:sz w:val="16"/>
        <w:szCs w:val="16"/>
      </w:rPr>
    </w:pPr>
    <w:r w:rsidRPr="008D7578">
      <w:rPr>
        <w:rFonts w:ascii="Tahoma" w:hAnsi="Tahoma" w:cs="Tahoma"/>
        <w:bCs/>
        <w:i/>
        <w:sz w:val="16"/>
        <w:szCs w:val="16"/>
      </w:rPr>
      <w:t>protocollo@comune.bione.bs.it</w:t>
    </w:r>
    <w:r>
      <w:rPr>
        <w:rFonts w:ascii="Tahoma" w:hAnsi="Tahoma" w:cs="Tahoma"/>
        <w:bCs/>
        <w:i/>
        <w:sz w:val="16"/>
        <w:szCs w:val="16"/>
      </w:rPr>
      <w:t xml:space="preserve"> – protocollo@pec.comune.bione.bs.it</w:t>
    </w:r>
  </w:p>
  <w:p w14:paraId="741F1D56" w14:textId="77777777" w:rsidR="00B80B3D" w:rsidRDefault="00B80B3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B3D"/>
    <w:rsid w:val="0007128F"/>
    <w:rsid w:val="000857D4"/>
    <w:rsid w:val="000D3CF0"/>
    <w:rsid w:val="001C3351"/>
    <w:rsid w:val="002225D4"/>
    <w:rsid w:val="00226BAE"/>
    <w:rsid w:val="002A32DB"/>
    <w:rsid w:val="00393B78"/>
    <w:rsid w:val="0047448C"/>
    <w:rsid w:val="0064599A"/>
    <w:rsid w:val="00704B95"/>
    <w:rsid w:val="00713CEE"/>
    <w:rsid w:val="00782443"/>
    <w:rsid w:val="00A02539"/>
    <w:rsid w:val="00B34F93"/>
    <w:rsid w:val="00B80B3D"/>
    <w:rsid w:val="00C3675A"/>
    <w:rsid w:val="00C9236D"/>
    <w:rsid w:val="00CA0339"/>
    <w:rsid w:val="00CC34CD"/>
    <w:rsid w:val="00D21662"/>
    <w:rsid w:val="00DA002C"/>
    <w:rsid w:val="00E00992"/>
    <w:rsid w:val="00E2387F"/>
    <w:rsid w:val="00E7600C"/>
    <w:rsid w:val="00E81011"/>
    <w:rsid w:val="00F2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7FD4"/>
  <w15:chartTrackingRefBased/>
  <w15:docId w15:val="{48FFF27C-E1ED-4765-BBFC-A63E1D7B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78244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color w:val="000000"/>
      <w:kern w:val="0"/>
      <w:lang w:eastAsia="it-IT"/>
      <w14:ligatures w14:val="none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80B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80B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80B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80B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80B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80B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80B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80B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782443"/>
    <w:rPr>
      <w:rFonts w:ascii="Times New Roman" w:eastAsia="Times New Roman" w:hAnsi="Times New Roman" w:cs="Times New Roman"/>
      <w:b/>
      <w:bCs/>
      <w:i/>
      <w:iCs/>
      <w:color w:val="000000"/>
      <w:kern w:val="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80B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80B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80B3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semiHidden/>
    <w:rsid w:val="00B80B3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80B3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80B3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80B3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80B3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80B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80B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80B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80B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80B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80B3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80B3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80B3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80B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80B3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80B3D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B80B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80B3D"/>
  </w:style>
  <w:style w:type="paragraph" w:styleId="Pidipagina">
    <w:name w:val="footer"/>
    <w:basedOn w:val="Normale"/>
    <w:link w:val="PidipaginaCarattere"/>
    <w:uiPriority w:val="99"/>
    <w:unhideWhenUsed/>
    <w:rsid w:val="00B80B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80B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Salvi</dc:creator>
  <cp:keywords/>
  <dc:description/>
  <cp:lastModifiedBy>Nadia Dibelli</cp:lastModifiedBy>
  <cp:revision>8</cp:revision>
  <cp:lastPrinted>2026-03-17T10:47:00Z</cp:lastPrinted>
  <dcterms:created xsi:type="dcterms:W3CDTF">2025-10-30T08:20:00Z</dcterms:created>
  <dcterms:modified xsi:type="dcterms:W3CDTF">2026-03-17T10:47:00Z</dcterms:modified>
</cp:coreProperties>
</file>